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018A" w14:textId="77777777" w:rsidR="00957D7D" w:rsidRDefault="00B9057E">
      <w:pPr>
        <w:tabs>
          <w:tab w:val="left" w:pos="3990"/>
        </w:tabs>
        <w:contextualSpacing/>
        <w:jc w:val="center"/>
        <w:rPr>
          <w:b/>
        </w:rPr>
      </w:pPr>
      <w:r>
        <w:rPr>
          <w:b/>
          <w:sz w:val="32"/>
        </w:rPr>
        <w:t>ДОВЕРЕННОСТЬ</w:t>
      </w:r>
    </w:p>
    <w:p w14:paraId="68FBD4EF" w14:textId="77777777" w:rsidR="00957D7D" w:rsidRDefault="00B9057E">
      <w:pPr>
        <w:tabs>
          <w:tab w:val="left" w:pos="3990"/>
        </w:tabs>
        <w:contextualSpacing/>
        <w:jc w:val="center"/>
        <w:rPr>
          <w:b/>
          <w:sz w:val="10"/>
        </w:rPr>
      </w:pPr>
      <w:r>
        <w:rPr>
          <w:b/>
          <w:sz w:val="10"/>
        </w:rPr>
        <w:t> </w:t>
      </w:r>
    </w:p>
    <w:p w14:paraId="2024D1CF" w14:textId="77777777" w:rsidR="00957D7D" w:rsidRDefault="00B9057E">
      <w:pPr>
        <w:contextualSpacing/>
        <w:jc w:val="center"/>
      </w:pPr>
      <w:r>
        <w:t>Российская Федерация</w:t>
      </w:r>
    </w:p>
    <w:p w14:paraId="3F91A4C7" w14:textId="77777777" w:rsidR="00957D7D" w:rsidRDefault="00B9057E">
      <w:pPr>
        <w:contextualSpacing/>
        <w:jc w:val="center"/>
      </w:pPr>
      <w:r>
        <w:t>Санкт-Петербург.</w:t>
      </w:r>
    </w:p>
    <w:p w14:paraId="516B3112" w14:textId="77777777" w:rsidR="00957D7D" w:rsidRDefault="00B9057E">
      <w:pPr>
        <w:contextualSpacing/>
        <w:jc w:val="center"/>
      </w:pPr>
      <w:r w:rsidRPr="008C312D">
        <w:rPr>
          <w:color w:val="FF0000"/>
        </w:rPr>
        <w:t>Второго сентября</w:t>
      </w:r>
      <w:r>
        <w:t xml:space="preserve"> две тысячи </w:t>
      </w:r>
      <w:r w:rsidRPr="008C312D">
        <w:rPr>
          <w:color w:val="FF0000"/>
        </w:rPr>
        <w:t>девятнадцатого</w:t>
      </w:r>
      <w:r>
        <w:t xml:space="preserve"> года.</w:t>
      </w:r>
    </w:p>
    <w:p w14:paraId="18466405" w14:textId="77777777" w:rsidR="00957D7D" w:rsidRDefault="00957D7D">
      <w:pPr>
        <w:contextualSpacing/>
        <w:jc w:val="center"/>
      </w:pPr>
    </w:p>
    <w:p w14:paraId="5F77DD8B" w14:textId="43A0409B" w:rsidR="00957D7D" w:rsidRDefault="00B9057E">
      <w:pPr>
        <w:ind w:firstLine="708"/>
        <w:contextualSpacing/>
        <w:jc w:val="both"/>
      </w:pPr>
      <w:r>
        <w:t xml:space="preserve">Я, </w:t>
      </w:r>
      <w:r w:rsidR="008C312D" w:rsidRPr="008C312D">
        <w:rPr>
          <w:b/>
          <w:bCs/>
          <w:color w:val="FF0000"/>
        </w:rPr>
        <w:t>Фамилия Имя Отчество</w:t>
      </w:r>
      <w:r>
        <w:rPr>
          <w:b/>
          <w:vanish/>
        </w:rPr>
        <w:t>⌠</w:t>
      </w:r>
      <w:r w:rsidR="008C312D">
        <w:rPr>
          <w:b/>
          <w:vanish/>
        </w:rPr>
        <w:t xml:space="preserve">Фамилия Имя 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</w:t>
      </w:r>
      <w:r w:rsidRPr="008C312D">
        <w:rPr>
          <w:color w:val="FF0000"/>
        </w:rPr>
        <w:t> октября 19</w:t>
      </w:r>
      <w:r w:rsidR="008C312D" w:rsidRPr="008C312D">
        <w:rPr>
          <w:color w:val="FF0000"/>
        </w:rPr>
        <w:t>60</w:t>
      </w:r>
      <w:r>
        <w:t> года рождения, место рождения: гор.</w:t>
      </w:r>
      <w:r w:rsidR="008C312D">
        <w:t xml:space="preserve"> </w:t>
      </w:r>
      <w:r w:rsidR="008C312D" w:rsidRPr="008C312D">
        <w:rPr>
          <w:color w:val="FF0000"/>
        </w:rPr>
        <w:t>Ленинград</w:t>
      </w:r>
      <w:r>
        <w:t xml:space="preserve">, гражданство: </w:t>
      </w:r>
      <w:r w:rsidRPr="008C312D">
        <w:rPr>
          <w:color w:val="FF0000"/>
        </w:rPr>
        <w:t>Российская Федерация</w:t>
      </w:r>
      <w:r>
        <w:t xml:space="preserve">, пол </w:t>
      </w:r>
      <w:r w:rsidRPr="008C312D">
        <w:rPr>
          <w:color w:val="FF0000"/>
        </w:rPr>
        <w:t>мужской</w:t>
      </w:r>
      <w:r>
        <w:t xml:space="preserve">, </w:t>
      </w:r>
      <w:r>
        <w:rPr>
          <w:vanish/>
        </w:rPr>
        <w:t>⌠</w:t>
      </w:r>
      <w:r>
        <w:t>паспорт</w:t>
      </w:r>
      <w:r>
        <w:rPr>
          <w:vanish/>
        </w:rPr>
        <w:t>⌡</w:t>
      </w:r>
      <w:r>
        <w:t xml:space="preserve"> </w:t>
      </w:r>
      <w:r w:rsidR="008C312D">
        <w:rPr>
          <w:color w:val="FF0000"/>
        </w:rPr>
        <w:t>00 00 000000</w:t>
      </w:r>
      <w:r>
        <w:t xml:space="preserve"> выдан </w:t>
      </w:r>
      <w:r w:rsidR="008C312D" w:rsidRPr="008C312D">
        <w:rPr>
          <w:color w:val="FF0000"/>
        </w:rPr>
        <w:t xml:space="preserve">ГУ МВД </w:t>
      </w:r>
      <w:r w:rsidRPr="008C312D">
        <w:rPr>
          <w:color w:val="FF0000"/>
        </w:rPr>
        <w:t>России по Санкт-Петербургу и Ленинградской обл.</w:t>
      </w:r>
      <w:r>
        <w:t xml:space="preserve"> </w:t>
      </w:r>
      <w:r w:rsidR="008C312D" w:rsidRPr="008C312D">
        <w:rPr>
          <w:color w:val="FF0000"/>
        </w:rPr>
        <w:t>10 о</w:t>
      </w:r>
      <w:r w:rsidRPr="008C312D">
        <w:rPr>
          <w:color w:val="FF0000"/>
        </w:rPr>
        <w:t>ктября 201</w:t>
      </w:r>
      <w:r w:rsidR="008C312D" w:rsidRPr="008C312D">
        <w:rPr>
          <w:color w:val="FF0000"/>
        </w:rPr>
        <w:t>5</w:t>
      </w:r>
      <w:r>
        <w:t xml:space="preserve"> года, код подразделения: </w:t>
      </w:r>
      <w:r w:rsidR="008C312D" w:rsidRPr="008C312D">
        <w:rPr>
          <w:color w:val="FF0000"/>
        </w:rPr>
        <w:t>000-000</w:t>
      </w:r>
      <w:r>
        <w:t xml:space="preserve">, зарегистрированный по месту жительства по адресу: </w:t>
      </w:r>
      <w:r w:rsidRPr="008C312D">
        <w:rPr>
          <w:color w:val="FF0000"/>
        </w:rPr>
        <w:t xml:space="preserve">город </w:t>
      </w:r>
      <w:r w:rsidR="008C312D" w:rsidRPr="008C312D">
        <w:rPr>
          <w:color w:val="FF0000"/>
        </w:rPr>
        <w:t>Санкт-Петербург</w:t>
      </w:r>
      <w:r w:rsidRPr="008C312D">
        <w:rPr>
          <w:color w:val="FF0000"/>
        </w:rPr>
        <w:t xml:space="preserve">, </w:t>
      </w:r>
      <w:r w:rsidR="008C312D" w:rsidRPr="008C312D">
        <w:rPr>
          <w:color w:val="FF0000"/>
        </w:rPr>
        <w:t>Невский</w:t>
      </w:r>
      <w:r w:rsidRPr="008C312D">
        <w:rPr>
          <w:color w:val="FF0000"/>
        </w:rPr>
        <w:t xml:space="preserve"> проспект, дом </w:t>
      </w:r>
      <w:r w:rsidR="008C312D" w:rsidRPr="008C312D">
        <w:rPr>
          <w:color w:val="FF0000"/>
        </w:rPr>
        <w:t>1</w:t>
      </w:r>
      <w:r w:rsidRPr="008C312D">
        <w:rPr>
          <w:color w:val="FF0000"/>
        </w:rPr>
        <w:t>0, квартира 1</w:t>
      </w:r>
      <w:r w:rsidR="008C312D" w:rsidRPr="008C312D">
        <w:rPr>
          <w:color w:val="FF0000"/>
        </w:rPr>
        <w:t>0</w:t>
      </w:r>
      <w:r w:rsidRPr="008C312D">
        <w:rPr>
          <w:color w:val="FF0000"/>
        </w:rPr>
        <w:t>,</w:t>
      </w:r>
      <w:r>
        <w:t xml:space="preserve"> </w:t>
      </w:r>
      <w:r>
        <w:rPr>
          <w:vanish/>
        </w:rPr>
        <w:t>⌠⌡</w:t>
      </w:r>
      <w:r>
        <w:t xml:space="preserve"> </w:t>
      </w:r>
    </w:p>
    <w:p w14:paraId="147B1383" w14:textId="2F4469FD" w:rsidR="00957D7D" w:rsidRDefault="00B9057E">
      <w:pPr>
        <w:ind w:firstLine="708"/>
        <w:contextualSpacing/>
        <w:jc w:val="both"/>
      </w:pPr>
      <w:r>
        <w:t xml:space="preserve">уполномочиваю </w:t>
      </w:r>
      <w:r w:rsidRPr="008C312D">
        <w:rPr>
          <w:b/>
          <w:vanish/>
          <w:color w:val="FF0000"/>
        </w:rPr>
        <w:t>⌠</w:t>
      </w:r>
      <w:r w:rsidRPr="008C312D">
        <w:rPr>
          <w:b/>
          <w:color w:val="FF0000"/>
        </w:rPr>
        <w:t>Петрова Геннадия Васильевича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01 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19</w:t>
      </w:r>
      <w:r w:rsidR="008C312D">
        <w:rPr>
          <w:color w:val="FF0000"/>
        </w:rPr>
        <w:t>8</w:t>
      </w:r>
      <w:r w:rsidR="008C312D" w:rsidRPr="008C312D">
        <w:rPr>
          <w:color w:val="FF0000"/>
        </w:rPr>
        <w:t>0</w:t>
      </w:r>
      <w:r w:rsidR="008C312D">
        <w:t xml:space="preserve"> года рождения, место рождения: гор. </w:t>
      </w:r>
      <w:r w:rsidR="008C312D" w:rsidRPr="008C312D">
        <w:rPr>
          <w:color w:val="FF0000"/>
        </w:rPr>
        <w:t>Ленинград</w:t>
      </w:r>
      <w:r w:rsidR="008C312D">
        <w:t xml:space="preserve">, гражданство: </w:t>
      </w:r>
      <w:r w:rsidR="008C312D" w:rsidRPr="008C312D">
        <w:rPr>
          <w:color w:val="FF0000"/>
        </w:rPr>
        <w:t>Российская Федерация</w:t>
      </w:r>
      <w:r w:rsidR="008C312D">
        <w:t xml:space="preserve">, пол </w:t>
      </w:r>
      <w:r w:rsidR="008C312D" w:rsidRPr="008C312D">
        <w:rPr>
          <w:color w:val="FF0000"/>
        </w:rPr>
        <w:t>мужской</w:t>
      </w:r>
      <w:r w:rsidR="008C312D">
        <w:t xml:space="preserve">, </w:t>
      </w:r>
      <w:r w:rsidR="008C312D">
        <w:rPr>
          <w:vanish/>
        </w:rPr>
        <w:t>⌠</w:t>
      </w:r>
      <w:r w:rsidR="008C312D">
        <w:t>паспорт</w:t>
      </w:r>
      <w:r w:rsidR="008C312D">
        <w:rPr>
          <w:vanish/>
        </w:rPr>
        <w:t>⌡</w:t>
      </w:r>
      <w:r w:rsidR="008C312D">
        <w:t xml:space="preserve"> </w:t>
      </w:r>
      <w:r w:rsidR="008C312D">
        <w:rPr>
          <w:color w:val="FF0000"/>
        </w:rPr>
        <w:t>00 00 000000</w:t>
      </w:r>
      <w:r w:rsidR="008C312D">
        <w:t xml:space="preserve"> выдан </w:t>
      </w:r>
      <w:r w:rsidR="008C312D" w:rsidRPr="008C312D">
        <w:rPr>
          <w:color w:val="FF0000"/>
        </w:rPr>
        <w:t>ГУ МВД России по Санкт-Петербургу и Ленинградской обл.</w:t>
      </w:r>
      <w:r w:rsidR="008C312D">
        <w:t xml:space="preserve"> </w:t>
      </w:r>
      <w:r w:rsidR="008C312D" w:rsidRPr="008C312D">
        <w:rPr>
          <w:color w:val="FF0000"/>
        </w:rPr>
        <w:t xml:space="preserve">10 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201</w:t>
      </w:r>
      <w:r w:rsidR="008C312D">
        <w:rPr>
          <w:color w:val="FF0000"/>
        </w:rPr>
        <w:t>8</w:t>
      </w:r>
      <w:r w:rsidR="008C312D">
        <w:t xml:space="preserve"> года, код подразделения: </w:t>
      </w:r>
      <w:r w:rsidR="008C312D" w:rsidRPr="008C312D">
        <w:rPr>
          <w:color w:val="FF0000"/>
        </w:rPr>
        <w:t>000-000</w:t>
      </w:r>
      <w:r w:rsidR="008C312D">
        <w:t xml:space="preserve">, зарегистрированный по месту жительства по адресу: </w:t>
      </w:r>
      <w:r w:rsidR="008C312D" w:rsidRPr="008C312D">
        <w:rPr>
          <w:color w:val="FF0000"/>
        </w:rPr>
        <w:t>город Санкт-Петербург, Невский проспект, дом 10, квартира 10,</w:t>
      </w:r>
    </w:p>
    <w:p w14:paraId="50A83F49" w14:textId="56EE470B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</w:pPr>
      <w:r>
        <w:rPr>
          <w:b/>
        </w:rPr>
        <w:t>1.</w:t>
      </w:r>
      <w:r>
        <w:t xml:space="preserve"> Быть представителем во всех административных и иных государственных и негосударственных учреждениях, и организациях, независимо от формы собственности и ведомственной подчиненности, перед любыми физическими лицами, перед нотариусами по всем вопросам, касающимся меня, как участника</w:t>
      </w:r>
      <w:r>
        <w:rPr>
          <w:b/>
        </w:rPr>
        <w:t xml:space="preserve"> </w:t>
      </w:r>
      <w:r w:rsidR="008C312D">
        <w:rPr>
          <w:b/>
        </w:rPr>
        <w:t>Общества с ограниченной ответственностью</w:t>
      </w:r>
      <w:r>
        <w:rPr>
          <w:b/>
        </w:rPr>
        <w:t xml:space="preserve"> </w:t>
      </w:r>
      <w:r>
        <w:rPr>
          <w:b/>
          <w:vanish/>
        </w:rPr>
        <w:t>⌠</w:t>
      </w:r>
      <w:r>
        <w:rPr>
          <w:b/>
        </w:rPr>
        <w:t>«</w:t>
      </w:r>
      <w:r w:rsidR="008C312D" w:rsidRPr="008C312D">
        <w:rPr>
          <w:b/>
          <w:color w:val="FF0000"/>
        </w:rPr>
        <w:t>Название</w:t>
      </w:r>
      <w:r>
        <w:rPr>
          <w:b/>
        </w:rPr>
        <w:t>»</w:t>
      </w:r>
      <w:r>
        <w:rPr>
          <w:b/>
          <w:vanish/>
        </w:rPr>
        <w:t>⌡</w:t>
      </w:r>
      <w:r>
        <w:t xml:space="preserve">  основной государственный регистрационный номер (ОГРН): </w:t>
      </w:r>
      <w:r w:rsidR="008C312D" w:rsidRPr="008C312D">
        <w:rPr>
          <w:color w:val="FF0000"/>
        </w:rPr>
        <w:t>123456789</w:t>
      </w:r>
      <w:r>
        <w:t xml:space="preserve">, идентификационный номер налогоплательщика (ИНН): </w:t>
      </w:r>
      <w:r w:rsidR="008C312D" w:rsidRPr="008C312D">
        <w:rPr>
          <w:color w:val="FF0000"/>
        </w:rPr>
        <w:t>123456789</w:t>
      </w:r>
      <w:r>
        <w:t xml:space="preserve">, (далее – </w:t>
      </w:r>
      <w:r>
        <w:rPr>
          <w:b/>
        </w:rPr>
        <w:t>Общество</w:t>
      </w:r>
      <w:r>
        <w:t>),</w:t>
      </w:r>
    </w:p>
    <w:p w14:paraId="01A63B94" w14:textId="77777777" w:rsidR="001C7BA1" w:rsidRP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1C7BA1">
        <w:rPr>
          <w:b/>
          <w:szCs w:val="24"/>
        </w:rPr>
        <w:t xml:space="preserve">2. </w:t>
      </w:r>
      <w:r w:rsidRPr="001C7BA1">
        <w:rPr>
          <w:rFonts w:cs="Calibri"/>
          <w:szCs w:val="24"/>
        </w:rPr>
        <w:t>Осуществлять права и исполнять все обязанности как участника Общества, которые предоставлены участникам Общества в соответствии с Федеральным законом от 08.02.1998 N 14-ФЗ "Об обществах с ограниченной ответственностью" и Уставом Общества, в том числе:</w:t>
      </w:r>
    </w:p>
    <w:p w14:paraId="61484826" w14:textId="77777777" w:rsidR="001C7BA1" w:rsidRP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1C7BA1">
        <w:rPr>
          <w:rFonts w:cs="Calibri"/>
          <w:szCs w:val="24"/>
        </w:rPr>
        <w:t>- участвовать в Общих собраниях участников Общества, в том числе годовых и внеочередных, проводимых в форме совместного присутствия или опросным путем (заочного голосования), голосовать по всем вопросам повестки дня, в том числе путем заполнения бюллетеней, выступать инициатором созыва и проведения собрания с любой повесткой дня, в том числе вносить предложения и изменения в повестку дня, знакомиться с документами, касающимися финансово-хозяйственной деятельности Общества, выдвигать кандидатов в любые органы управления Общества, в том числе на должность Директора Общества,</w:t>
      </w:r>
    </w:p>
    <w:p w14:paraId="2D04BA2A" w14:textId="77777777" w:rsidR="001C7BA1" w:rsidRP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1C7BA1">
        <w:rPr>
          <w:rFonts w:cs="Calibri"/>
          <w:szCs w:val="24"/>
        </w:rPr>
        <w:t>- созывать общие собрания участников общества в случаях, предусмотренных Федеральным законом от 08.02.1998 N 14-ФЗ "Об обществах с ограниченной ответственностью" и/или Уставом Общества,</w:t>
      </w:r>
    </w:p>
    <w:p w14:paraId="2966B2D4" w14:textId="77777777" w:rsidR="001C7BA1" w:rsidRP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1C7BA1">
        <w:rPr>
          <w:rFonts w:cs="Calibri"/>
          <w:szCs w:val="24"/>
        </w:rPr>
        <w:t xml:space="preserve">- голосовать по любым вопросам, как включенным, так и не включенным в повестку дня, по своему усмотрению, в том числе, но не ограничиваясь, по вопросу избрания председателя и секретаря собрания, избрании счетной комиссии, осуществляющей подсчет голосов на собрании, по вопросу определения способа подтверждения принятия общим собранием участников Общества решения и состав участников Общества, присутствовавших при его принятии, по вопросам определения основных направлений деятельности Общества, принятия решений об участии в ассоциациях и других объединениях коммерческих организаций; изменения Устава Общества, в том числе изменения размера (увеличения или уменьшения) Уставного капитала Общества; принятия новых членов в состав Общества; образования исполнительных органов Общества и досрочного прекращения их полномочий, по вопросу передачи полномочий единоличного исполнительного органа управляющему, утверждение такого управляющего и условий договора с ним; избрания и досрочного прекращения полномочий ревизионной комиссии (ревизора) Общества; утверждения годовых отчетов и годовых бухгалтерских балансов; принятия решения о распределении чистой прибыли Общества между Участниками Общества; утверждения (принятия) документов, регулирующих внутреннюю деятельность Общества (внутренних документов Общества); принятия решения о размещении Обществом облигаций и иных эмиссионных ценных бумаг; назначения аудиторской проверки, утверждение аудитора и определение размера оплаты его услуг; принятие решения о реорганизации или ликвидации Общества; </w:t>
      </w:r>
      <w:r w:rsidRPr="001C7BA1">
        <w:rPr>
          <w:rFonts w:cs="Calibri"/>
          <w:szCs w:val="24"/>
        </w:rPr>
        <w:lastRenderedPageBreak/>
        <w:t>назначения ликвидационной комиссии и утверждения ликвидационных балансов; по вопросу внесения Участниками Общества вкладов в имущество Общества; по иным вопросам, предусмотренным Федеральным законом от 08.02.1998 N 14-ФЗ "Об обществах с ограниченной ответственностью" или Уставом Общества, в том числе об одобрении крупных сделок, сделок с заинтересованностью; принимать участие в обсуждении любых вопросов, как включенных, так и не включенных в повестку дня;</w:t>
      </w:r>
    </w:p>
    <w:p w14:paraId="63E73320" w14:textId="77777777" w:rsidR="001C7BA1" w:rsidRP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1C7BA1">
        <w:rPr>
          <w:rFonts w:cs="Calibri"/>
          <w:szCs w:val="24"/>
        </w:rPr>
        <w:t>- выступать на общих собраниях участников Общества, подавать и подписывать любые заявления, заявлять отводы, ходатайства, делать устные и письменные заявления, запрашивать и получать информацию, давать устные и письменные разъяснения, подавать и получать документы, в том числе с правом подписи в карточке, листе или ином документе о регистрации участников Общества, прибывших для участия в собрании участников Общества, с правом подписи протокола общего собрания участников Общества, проектов утверждаемых документов, представлять интересы при ведении переговоров с другими участниками Общества по любым вопросам, связанным с осуществлением прав и обязанностей участника Общества;</w:t>
      </w:r>
    </w:p>
    <w:p w14:paraId="4FFD70E2" w14:textId="77777777" w:rsid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rFonts w:cs="Calibri"/>
          <w:szCs w:val="24"/>
        </w:rPr>
      </w:pPr>
      <w:r w:rsidRPr="001C7BA1">
        <w:rPr>
          <w:rFonts w:cs="Calibri"/>
          <w:szCs w:val="24"/>
        </w:rPr>
        <w:t>- заключать на условиях по своему усмотрению и исполнять корпоративные договоры с иными участниками Общества.</w:t>
      </w:r>
    </w:p>
    <w:p w14:paraId="6422D8AB" w14:textId="77777777" w:rsidR="001C7BA1" w:rsidRDefault="001C7BA1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rFonts w:cs="Calibri"/>
          <w:szCs w:val="24"/>
        </w:rPr>
      </w:pPr>
    </w:p>
    <w:p w14:paraId="2A5FFC8D" w14:textId="48E068D7" w:rsidR="00957D7D" w:rsidRPr="008C312D" w:rsidRDefault="00B9057E" w:rsidP="001C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color w:val="FF0000"/>
        </w:rPr>
      </w:pPr>
      <w:r>
        <w:rPr>
          <w:b/>
        </w:rPr>
        <w:t xml:space="preserve">Доверенность выдана сроком </w:t>
      </w:r>
      <w:r w:rsidRPr="008C312D">
        <w:rPr>
          <w:b/>
          <w:color w:val="FF0000"/>
        </w:rPr>
        <w:t xml:space="preserve">на </w:t>
      </w:r>
      <w:r w:rsidRPr="008C312D">
        <w:rPr>
          <w:b/>
          <w:vanish/>
          <w:color w:val="FF0000"/>
        </w:rPr>
        <w:t>⌠</w:t>
      </w:r>
      <w:r w:rsidRPr="008C312D">
        <w:rPr>
          <w:b/>
          <w:color w:val="FF0000"/>
        </w:rPr>
        <w:t>пять лет</w:t>
      </w:r>
      <w:r w:rsidRPr="008C312D">
        <w:rPr>
          <w:b/>
          <w:vanish/>
          <w:color w:val="FF0000"/>
        </w:rPr>
        <w:t>⌡</w:t>
      </w:r>
      <w:r w:rsidRPr="008C312D">
        <w:rPr>
          <w:b/>
          <w:color w:val="FF0000"/>
        </w:rPr>
        <w:t>, без права передоверия.</w:t>
      </w:r>
    </w:p>
    <w:p w14:paraId="3F68657F" w14:textId="3F5018A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  <w:r>
        <w:rPr>
          <w:i/>
        </w:rPr>
        <w:t xml:space="preserve">Я, </w:t>
      </w:r>
      <w:r w:rsidR="008C312D" w:rsidRPr="008C312D">
        <w:rPr>
          <w:i/>
          <w:color w:val="FF0000"/>
        </w:rPr>
        <w:t>Фамилия Имя Отчество</w:t>
      </w:r>
      <w:r>
        <w:rPr>
          <w:i/>
        </w:rPr>
        <w:t>, подписавший настоящую доверенность, заверяю, что в отношении меня отсутствует производство по делу о банкротстве, правовые последствия выдачи доверенности и порядок ее отмены мне нотариусом разъяснены. Текст настоящей доверенности зачитан мне нотариусом вслух, прочитан мною лично, составлен с моих слов, соответствует моему волеизъявлению и моим действительным намерениям. Смысл и значение доверенности, ее юридические последствия, а также содержание статей 185 (Доверенность), 185.1 (Удостоверение доверенности), 186 (Срок доверенности), 187 (Передоверие), 188 (Прекращение доверенности), 189 (Последствия прекращения доверенности) Гражданского кодекса Российской Федерации мне нотариусом разъяснены и понятны.</w:t>
      </w:r>
    </w:p>
    <w:p w14:paraId="230A7C6D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</w:p>
    <w:p w14:paraId="6454196B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tbl>
      <w:tblPr>
        <w:tblStyle w:val="1"/>
        <w:tblW w:w="5000" w:type="pct"/>
        <w:jc w:val="right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957D7D" w14:paraId="43891D73" w14:textId="77777777">
        <w:trPr>
          <w:jc w:val="right"/>
        </w:trPr>
        <w:tc>
          <w:tcPr>
            <w:tcW w:w="104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9600414" w14:textId="77777777" w:rsidR="00957D7D" w:rsidRDefault="00957D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8"/>
              <w:contextualSpacing/>
              <w:jc w:val="both"/>
            </w:pPr>
          </w:p>
        </w:tc>
      </w:tr>
    </w:tbl>
    <w:p w14:paraId="7E3BA8BA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51C4F39C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Российская Федерация</w:t>
      </w:r>
    </w:p>
    <w:p w14:paraId="0BC2943F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Санкт-Петербург</w:t>
      </w:r>
    </w:p>
    <w:p w14:paraId="42BDEFEE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 xml:space="preserve">Второго сентября две тысячи девятнадцатого года </w:t>
      </w:r>
    </w:p>
    <w:p w14:paraId="0BAA5C66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1A76DDA" w14:textId="27996A81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Настоящая доверенность удостоверена мной, </w:t>
      </w:r>
      <w:r w:rsidR="008C312D">
        <w:t>________</w:t>
      </w:r>
      <w:r>
        <w:t>, нотариусом нотариального округа Санкт-Петербург.</w:t>
      </w:r>
    </w:p>
    <w:p w14:paraId="2F2E11E6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>Содержание доверенности соответствует волеизъявлению лица, выдавшего доверенность.</w:t>
      </w:r>
    </w:p>
    <w:p w14:paraId="157165E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Доверенность подписана в моем присутствии. </w:t>
      </w:r>
    </w:p>
    <w:p w14:paraId="3A5EC4A7" w14:textId="77777777" w:rsidR="00957D7D" w:rsidRDefault="00B9057E">
      <w:pPr>
        <w:ind w:firstLine="708"/>
        <w:jc w:val="both"/>
      </w:pPr>
      <w:r>
        <w:t>Личность подписавшего доверенность установлена, его дееспособность проверена.</w:t>
      </w:r>
    </w:p>
    <w:p w14:paraId="60AB18ED" w14:textId="77777777" w:rsidR="00957D7D" w:rsidRDefault="00957D7D">
      <w:pPr>
        <w:tabs>
          <w:tab w:val="left" w:pos="-720"/>
        </w:tabs>
        <w:ind w:firstLine="708"/>
        <w:contextualSpacing/>
        <w:jc w:val="both"/>
      </w:pPr>
    </w:p>
    <w:p w14:paraId="1EE8294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Зарегистрировано в реестре: № </w:t>
      </w:r>
      <w:r>
        <w:rPr>
          <w:vanish/>
        </w:rPr>
        <w:t>⌠⌡</w:t>
      </w:r>
      <w:r>
        <w:t>.</w:t>
      </w:r>
    </w:p>
    <w:p w14:paraId="4B84087E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346AE1B" w14:textId="31D2107A" w:rsidR="00957D7D" w:rsidRDefault="00B9057E">
      <w:pPr>
        <w:ind w:firstLine="708"/>
        <w:contextualSpacing/>
        <w:jc w:val="both"/>
      </w:pPr>
      <w:r>
        <w:t xml:space="preserve">Взыскано государственной пошлины (по тарифу): </w:t>
      </w:r>
      <w:r>
        <w:rPr>
          <w:vanish/>
        </w:rPr>
        <w:t>⌠</w:t>
      </w:r>
      <w:r w:rsidR="008C312D">
        <w:rPr>
          <w:vanish/>
        </w:rPr>
        <w:t>_____</w:t>
      </w:r>
      <w:r>
        <w:rPr>
          <w:vanish/>
        </w:rPr>
        <w:t>⌡</w:t>
      </w:r>
      <w:r>
        <w:t> </w:t>
      </w:r>
      <w:r w:rsidR="008C312D">
        <w:t xml:space="preserve">_____ </w:t>
      </w:r>
      <w:r>
        <w:t>руб.</w:t>
      </w:r>
    </w:p>
    <w:p w14:paraId="6991FD99" w14:textId="7349EE9C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Уплачено за оказание услуг правового и технического характера: </w:t>
      </w:r>
      <w:r>
        <w:rPr>
          <w:vanish/>
        </w:rPr>
        <w:t>⌠⌡</w:t>
      </w:r>
      <w:r>
        <w:t> </w:t>
      </w:r>
      <w:r w:rsidR="008C312D">
        <w:t>_______</w:t>
      </w:r>
      <w:r>
        <w:t>руб.</w:t>
      </w:r>
    </w:p>
    <w:p w14:paraId="20BAD4D7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 </w:t>
      </w:r>
    </w:p>
    <w:p w14:paraId="3A83F20E" w14:textId="74B4785D" w:rsidR="00957D7D" w:rsidRDefault="008C3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935" w:firstLine="708"/>
        <w:contextualSpacing/>
        <w:jc w:val="right"/>
      </w:pPr>
      <w:r>
        <w:t>_______</w:t>
      </w:r>
    </w:p>
    <w:p w14:paraId="72E9D488" w14:textId="77777777" w:rsidR="00957D7D" w:rsidRDefault="00957D7D">
      <w:pPr>
        <w:ind w:firstLine="708"/>
        <w:jc w:val="both"/>
      </w:pPr>
    </w:p>
    <w:sectPr w:rsidR="00957D7D">
      <w:pgSz w:w="11907" w:h="16839" w:code="9"/>
      <w:pgMar w:top="567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82EF" w14:textId="77777777" w:rsidR="005E2AA7" w:rsidRDefault="005E2AA7">
      <w:r>
        <w:separator/>
      </w:r>
    </w:p>
  </w:endnote>
  <w:endnote w:type="continuationSeparator" w:id="0">
    <w:p w14:paraId="7F66BE01" w14:textId="77777777" w:rsidR="005E2AA7" w:rsidRDefault="005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4091" w14:textId="77777777" w:rsidR="005E2AA7" w:rsidRDefault="005E2AA7">
      <w:r>
        <w:separator/>
      </w:r>
    </w:p>
  </w:footnote>
  <w:footnote w:type="continuationSeparator" w:id="0">
    <w:p w14:paraId="17D7DBC3" w14:textId="77777777" w:rsidR="005E2AA7" w:rsidRDefault="005E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7D"/>
    <w:rsid w:val="001C7BA1"/>
    <w:rsid w:val="005E2AA7"/>
    <w:rsid w:val="008C312D"/>
    <w:rsid w:val="00957D7D"/>
    <w:rsid w:val="00B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7A34"/>
  <w15:docId w15:val="{BFFD2887-3FFC-4534-B4AA-ED65AD8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12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1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 AA</cp:lastModifiedBy>
  <cp:revision>3</cp:revision>
  <dcterms:created xsi:type="dcterms:W3CDTF">2017-04-21T11:48:00Z</dcterms:created>
  <dcterms:modified xsi:type="dcterms:W3CDTF">2023-06-23T08:47:00Z</dcterms:modified>
</cp:coreProperties>
</file>